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DB0F0">
      <w:pPr>
        <w:keepNext w:val="0"/>
        <w:keepLines w:val="0"/>
        <w:pageBreakBefore w:val="0"/>
        <w:widowControl w:val="0"/>
        <w:kinsoku/>
        <w:wordWrap/>
        <w:overflowPunct/>
        <w:topLinePunct w:val="0"/>
        <w:autoSpaceDE/>
        <w:autoSpaceDN/>
        <w:bidi w:val="0"/>
        <w:adjustRightInd/>
        <w:snapToGrid/>
        <w:spacing w:before="0" w:beforeLines="0" w:afterLines="0" w:line="540" w:lineRule="exact"/>
        <w:jc w:val="center"/>
        <w:textAlignment w:val="auto"/>
        <w:rPr>
          <w:rFonts w:hint="eastAsia" w:ascii="Times New Roman" w:hAnsi="Times New Roman" w:eastAsia="方正小标宋简体" w:cs="Times New Roman"/>
          <w:color w:val="000000"/>
          <w:sz w:val="44"/>
          <w:szCs w:val="44"/>
          <w:highlight w:val="none"/>
          <w:lang w:val="en-US" w:eastAsia="zh-CN"/>
        </w:rPr>
      </w:pPr>
      <w:r>
        <w:rPr>
          <w:rFonts w:hint="eastAsia" w:ascii="Times New Roman" w:hAnsi="Times New Roman" w:eastAsia="方正小标宋简体" w:cs="Times New Roman"/>
          <w:color w:val="000000"/>
          <w:sz w:val="44"/>
          <w:szCs w:val="44"/>
          <w:highlight w:val="none"/>
          <w:lang w:val="en-US" w:eastAsia="zh-CN"/>
        </w:rPr>
        <w:t>遂宁市</w:t>
      </w:r>
      <w:r>
        <w:rPr>
          <w:rFonts w:hint="eastAsia" w:ascii="方正小标宋简体" w:eastAsia="方正小标宋简体"/>
          <w:sz w:val="44"/>
          <w:szCs w:val="44"/>
          <w:lang w:val="en-US" w:eastAsia="zh-CN"/>
        </w:rPr>
        <w:t>企业上市合法合规信息核查</w:t>
      </w:r>
      <w:r>
        <w:rPr>
          <w:rFonts w:hint="eastAsia" w:ascii="方正小标宋简体" w:eastAsia="方正小标宋简体"/>
          <w:sz w:val="44"/>
          <w:szCs w:val="44"/>
        </w:rPr>
        <w:t>“一件事”</w:t>
      </w:r>
      <w:r>
        <w:rPr>
          <w:rFonts w:hint="eastAsia" w:ascii="Times New Roman" w:hAnsi="Times New Roman" w:eastAsia="方正小标宋简体" w:cs="Times New Roman"/>
          <w:color w:val="000000"/>
          <w:sz w:val="44"/>
          <w:szCs w:val="44"/>
          <w:highlight w:val="none"/>
          <w:lang w:val="en-US" w:eastAsia="zh-CN"/>
        </w:rPr>
        <w:t>办事指南</w:t>
      </w:r>
    </w:p>
    <w:p w14:paraId="107E1CD7">
      <w:pPr>
        <w:keepNext w:val="0"/>
        <w:keepLines w:val="0"/>
        <w:pageBreakBefore w:val="0"/>
        <w:widowControl w:val="0"/>
        <w:kinsoku/>
        <w:wordWrap/>
        <w:overflowPunct/>
        <w:topLinePunct w:val="0"/>
        <w:autoSpaceDE/>
        <w:autoSpaceDN/>
        <w:bidi w:val="0"/>
        <w:adjustRightInd/>
        <w:snapToGrid/>
        <w:spacing w:before="0" w:beforeLines="0" w:afterLines="0" w:line="540" w:lineRule="exact"/>
        <w:jc w:val="center"/>
        <w:textAlignment w:val="auto"/>
        <w:rPr>
          <w:rFonts w:hint="default" w:ascii="Times New Roman" w:hAnsi="Times New Roman" w:eastAsia="黑体" w:cs="Times New Roman"/>
          <w:color w:val="000000"/>
          <w:sz w:val="32"/>
          <w:szCs w:val="32"/>
          <w:highlight w:val="none"/>
          <w:lang w:val="en-US" w:eastAsia="zh-CN"/>
        </w:rPr>
      </w:pPr>
      <w:r>
        <w:rPr>
          <w:rFonts w:hint="eastAsia" w:ascii="Times New Roman" w:hAnsi="Times New Roman" w:eastAsia="方正小标宋简体" w:cs="Times New Roman"/>
          <w:color w:val="000000"/>
          <w:sz w:val="44"/>
          <w:szCs w:val="44"/>
          <w:highlight w:val="none"/>
          <w:lang w:val="en-US" w:eastAsia="zh-CN"/>
        </w:rPr>
        <w:t>（2024年9月1日起实施）</w:t>
      </w:r>
    </w:p>
    <w:p w14:paraId="74B61BA8">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outlineLvl w:val="9"/>
        <w:rPr>
          <w:rFonts w:hint="default" w:ascii="Times New Roman" w:hAnsi="Times New Roman" w:eastAsia="黑体" w:cs="Times New Roman"/>
          <w:color w:val="000000"/>
          <w:sz w:val="32"/>
          <w:szCs w:val="32"/>
          <w:highlight w:val="none"/>
          <w:lang w:val="en-US" w:eastAsia="zh-CN"/>
        </w:rPr>
      </w:pPr>
    </w:p>
    <w:p w14:paraId="32EC175D">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outlineLvl w:val="9"/>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一、</w:t>
      </w:r>
      <w:r>
        <w:rPr>
          <w:rFonts w:hint="eastAsia" w:ascii="Times New Roman" w:hAnsi="Times New Roman" w:eastAsia="黑体" w:cs="Times New Roman"/>
          <w:color w:val="000000"/>
          <w:sz w:val="32"/>
          <w:szCs w:val="32"/>
          <w:highlight w:val="none"/>
          <w:lang w:val="en-US" w:eastAsia="zh-CN"/>
        </w:rPr>
        <w:t>办什么？</w:t>
      </w:r>
    </w:p>
    <w:p w14:paraId="53DAD83F">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1．企业城市管理领域无违法违规信息核查</w:t>
      </w:r>
    </w:p>
    <w:p w14:paraId="00E87860">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2．企业规划自然资源领域无违法违规信息核查</w:t>
      </w:r>
    </w:p>
    <w:p w14:paraId="61766F74">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3．企业违反劳动保障法律法规信息核查</w:t>
      </w:r>
    </w:p>
    <w:p w14:paraId="524DBC54">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4．企业生态环境保护领域无违法违规信息核查</w:t>
      </w:r>
    </w:p>
    <w:p w14:paraId="05B7EEA6">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5．企业市场监管领域无违法违规信息核查</w:t>
      </w:r>
    </w:p>
    <w:p w14:paraId="053A3FFB">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6．企业卫生和人员健康领域无违法违规信息核查</w:t>
      </w:r>
    </w:p>
    <w:p w14:paraId="7367C127">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7．企业文化和旅游市场领域无违法违规信息核查</w:t>
      </w:r>
    </w:p>
    <w:p w14:paraId="5E6FACED">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8．企业应急管理领域无违法违规信息核查</w:t>
      </w:r>
    </w:p>
    <w:p w14:paraId="42E1408A">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9．企业住房、工程建设领域无违法违规信息核查</w:t>
      </w:r>
    </w:p>
    <w:p w14:paraId="5BC95A6B">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10．企业人员住房公积金缴存信息核查</w:t>
      </w:r>
    </w:p>
    <w:p w14:paraId="21F606F3">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11．企业科技领域无违法违规信息核查</w:t>
      </w:r>
    </w:p>
    <w:p w14:paraId="5FFBF8F9">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12．企业交通运输领域无违法违规信息核查</w:t>
      </w:r>
    </w:p>
    <w:p w14:paraId="68FF2E9D">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13．企业合法纳税情况无违法违规信息核查</w:t>
      </w:r>
    </w:p>
    <w:p w14:paraId="5682D8DD">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14．企业知识产权领域无违法违规信息核查</w:t>
      </w:r>
    </w:p>
    <w:p w14:paraId="1AF26A6C">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15．企业水资源保护领域无违法违规信息核查</w:t>
      </w:r>
    </w:p>
    <w:p w14:paraId="715B8C88">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16．企业消防安全无违法违规信息核查</w:t>
      </w:r>
    </w:p>
    <w:p w14:paraId="5C25B797">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17．企业医保领域无违法违规信息核查</w:t>
      </w:r>
    </w:p>
    <w:p w14:paraId="43955314">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18．地方金融组织监管领域无违法违规信息核查</w:t>
      </w:r>
    </w:p>
    <w:p w14:paraId="01F193D4">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二、在哪里办？</w:t>
      </w:r>
    </w:p>
    <w:p w14:paraId="07FB3E99">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1.线上：登陆四川省政务服务网“一件事”服务专栏，根据引导选择相应情形，并填报申请表单信息后，提交企业上市合法合规信息核查“一件事”办理申请。</w:t>
      </w:r>
    </w:p>
    <w:p w14:paraId="4BF43E97">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2.线下：在企业营业执照载明的登记机关所在地政务服务中心综合窗口提交申请材料。</w:t>
      </w:r>
    </w:p>
    <w:p w14:paraId="4F04BD27">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outlineLvl w:val="9"/>
        <w:rPr>
          <w:rFonts w:hint="default"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三、要什么资料？</w:t>
      </w:r>
    </w:p>
    <w:p w14:paraId="77E65E76">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1.企业上市合法合规信息核查一件事联合申请表（线上申请：登陆四川省政务服务网“一件事”服务专栏，根据引导选择相应情形，并填写电子申请表单；线下申请：在政务服务中心综合窗口填写纸质申请表）</w:t>
      </w:r>
    </w:p>
    <w:p w14:paraId="330B0AB8">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2.营业执照（线上申请：上传扫描件或复印件；线下申请：提供签字或盖章确认的纸质复印件，或申请电子营业执照数据共享）</w:t>
      </w:r>
    </w:p>
    <w:p w14:paraId="5BDB520F">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3.申请单位介绍信或授权委托书（委托书包含：委托时间、权限、联系电话等内容）</w:t>
      </w:r>
    </w:p>
    <w:p w14:paraId="07C42DFA">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4.申请人身份证复印件加盖公章</w:t>
      </w:r>
    </w:p>
    <w:p w14:paraId="10032534">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5.企业关于地方金融组织监管领域无违法违规的情况说明（仅地方金融组织或地方金融组织实控人提供）</w:t>
      </w:r>
    </w:p>
    <w:p w14:paraId="2BA819DB">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outlineLvl w:val="9"/>
        <w:rPr>
          <w:rFonts w:hint="eastAsia"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四、多长时间办好？</w:t>
      </w:r>
    </w:p>
    <w:p w14:paraId="212CA921">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全流程办理时限：7个工作日。</w:t>
      </w:r>
    </w:p>
    <w:p w14:paraId="336981FD">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textAlignment w:val="auto"/>
        <w:rPr>
          <w:rFonts w:hint="eastAsia"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五、办理结果领取？</w:t>
      </w:r>
    </w:p>
    <w:p w14:paraId="686F3FE5">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省一体化政务服务平台形成核查结果表供申请人自行下载打印，或综合窗口工作人员按照申请人选择的送达方式（窗口自取、邮寄等）进行结果送达。</w:t>
      </w:r>
    </w:p>
    <w:p w14:paraId="184ED89D">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六、还有问题？欢迎联系我们。</w:t>
      </w:r>
    </w:p>
    <w:tbl>
      <w:tblPr>
        <w:tblStyle w:val="2"/>
        <w:tblW w:w="82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1000"/>
        <w:gridCol w:w="2159"/>
        <w:gridCol w:w="4346"/>
      </w:tblGrid>
      <w:tr w14:paraId="1E1A1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652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序号</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D06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地区</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988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联系电话（窗口）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7D0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办理地址</w:t>
            </w:r>
          </w:p>
        </w:tc>
      </w:tr>
      <w:tr w14:paraId="40793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2968">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000" w:type="dxa"/>
            <w:tcBorders>
              <w:top w:val="nil"/>
              <w:left w:val="single" w:color="000000" w:sz="4" w:space="0"/>
              <w:bottom w:val="single" w:color="000000" w:sz="4" w:space="0"/>
              <w:right w:val="single" w:color="000000" w:sz="4" w:space="0"/>
            </w:tcBorders>
            <w:shd w:val="clear" w:color="auto" w:fill="auto"/>
            <w:noWrap/>
            <w:vAlign w:val="center"/>
          </w:tcPr>
          <w:p w14:paraId="634B603B">
            <w:pPr>
              <w:jc w:val="left"/>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市本级</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6157">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0825-</w:t>
            </w:r>
            <w:r>
              <w:rPr>
                <w:rFonts w:hint="eastAsia" w:ascii="宋体" w:hAnsi="宋体" w:cs="宋体"/>
                <w:i w:val="0"/>
                <w:iCs w:val="0"/>
                <w:color w:val="000000"/>
                <w:kern w:val="0"/>
                <w:sz w:val="22"/>
                <w:szCs w:val="22"/>
                <w:u w:val="none"/>
                <w:lang w:val="en-US" w:eastAsia="zh-CN" w:bidi="ar"/>
              </w:rPr>
              <w:t>2311372</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A8A2">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遂宁市</w:t>
            </w:r>
            <w:r>
              <w:rPr>
                <w:rFonts w:hint="eastAsia" w:ascii="宋体" w:hAnsi="宋体" w:eastAsia="宋体" w:cs="宋体"/>
                <w:i w:val="0"/>
                <w:iCs w:val="0"/>
                <w:color w:val="000000"/>
                <w:kern w:val="0"/>
                <w:sz w:val="22"/>
                <w:szCs w:val="22"/>
                <w:u w:val="none"/>
                <w:lang w:val="en-US" w:eastAsia="zh-CN" w:bidi="ar"/>
              </w:rPr>
              <w:t>市民中心三号花瓣</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楼企业</w:t>
            </w:r>
            <w:r>
              <w:rPr>
                <w:rFonts w:hint="eastAsia" w:ascii="宋体" w:hAnsi="宋体" w:cs="宋体"/>
                <w:i w:val="0"/>
                <w:iCs w:val="0"/>
                <w:color w:val="000000"/>
                <w:kern w:val="0"/>
                <w:sz w:val="22"/>
                <w:szCs w:val="22"/>
                <w:u w:val="none"/>
                <w:lang w:val="en-US" w:eastAsia="zh-CN" w:bidi="ar"/>
              </w:rPr>
              <w:t>综合</w:t>
            </w:r>
            <w:r>
              <w:rPr>
                <w:rFonts w:hint="eastAsia" w:ascii="宋体" w:hAnsi="宋体" w:eastAsia="宋体" w:cs="宋体"/>
                <w:i w:val="0"/>
                <w:iCs w:val="0"/>
                <w:color w:val="000000"/>
                <w:kern w:val="0"/>
                <w:sz w:val="22"/>
                <w:szCs w:val="22"/>
                <w:u w:val="none"/>
                <w:lang w:val="en-US" w:eastAsia="zh-CN" w:bidi="ar"/>
              </w:rPr>
              <w:t>服务</w:t>
            </w:r>
            <w:r>
              <w:rPr>
                <w:rFonts w:hint="eastAsia" w:ascii="宋体" w:hAnsi="宋体" w:cs="宋体"/>
                <w:i w:val="0"/>
                <w:iCs w:val="0"/>
                <w:color w:val="000000"/>
                <w:kern w:val="0"/>
                <w:sz w:val="22"/>
                <w:szCs w:val="22"/>
                <w:u w:val="none"/>
                <w:lang w:val="en-US" w:eastAsia="zh-CN" w:bidi="ar"/>
              </w:rPr>
              <w:t>中心D01窗口</w:t>
            </w:r>
          </w:p>
        </w:tc>
      </w:tr>
      <w:tr w14:paraId="425E4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CDC6">
            <w:pPr>
              <w:jc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EB9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船山区</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210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xml:space="preserve">0825-5818667 </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0B6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船山区秀水东街3号1楼政务大厅</w:t>
            </w:r>
            <w:r>
              <w:rPr>
                <w:rFonts w:hint="eastAsia" w:ascii="宋体" w:hAnsi="宋体" w:cs="宋体"/>
                <w:i w:val="0"/>
                <w:iCs w:val="0"/>
                <w:color w:val="auto"/>
                <w:kern w:val="0"/>
                <w:sz w:val="22"/>
                <w:szCs w:val="22"/>
                <w:u w:val="none"/>
                <w:lang w:val="en-US" w:eastAsia="zh-CN" w:bidi="ar"/>
              </w:rPr>
              <w:t>3</w:t>
            </w:r>
            <w:r>
              <w:rPr>
                <w:rFonts w:hint="eastAsia" w:ascii="宋体" w:hAnsi="宋体" w:eastAsia="宋体" w:cs="宋体"/>
                <w:i w:val="0"/>
                <w:iCs w:val="0"/>
                <w:color w:val="auto"/>
                <w:kern w:val="0"/>
                <w:sz w:val="22"/>
                <w:szCs w:val="22"/>
                <w:u w:val="none"/>
                <w:lang w:val="en-US" w:eastAsia="zh-CN" w:bidi="ar"/>
              </w:rPr>
              <w:t>号综合窗口</w:t>
            </w:r>
          </w:p>
        </w:tc>
      </w:tr>
      <w:tr w14:paraId="5C39A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C668">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2"/>
                <w:sz w:val="22"/>
                <w:szCs w:val="22"/>
                <w:u w:val="none"/>
                <w:lang w:val="en-US" w:eastAsia="zh-CN" w:bidi="ar-SA"/>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6736">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安居区</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EC9D">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0825-5835</w:t>
            </w:r>
            <w:r>
              <w:rPr>
                <w:rFonts w:hint="eastAsia" w:ascii="宋体" w:hAnsi="宋体" w:cs="宋体"/>
                <w:i w:val="0"/>
                <w:iCs w:val="0"/>
                <w:color w:val="000000"/>
                <w:kern w:val="0"/>
                <w:sz w:val="22"/>
                <w:szCs w:val="22"/>
                <w:u w:val="none"/>
                <w:lang w:val="en-US" w:eastAsia="zh-CN" w:bidi="ar"/>
              </w:rPr>
              <w:t>320</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F14B">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安居区政务大厅3楼67号窗口</w:t>
            </w:r>
          </w:p>
        </w:tc>
      </w:tr>
      <w:tr w14:paraId="4FF0E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866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E84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射洪市</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7EC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w:t>
            </w:r>
            <w:r>
              <w:rPr>
                <w:rFonts w:hint="eastAsia" w:ascii="宋体" w:hAnsi="宋体" w:cs="宋体"/>
                <w:i w:val="0"/>
                <w:iCs w:val="0"/>
                <w:color w:val="000000"/>
                <w:kern w:val="0"/>
                <w:sz w:val="22"/>
                <w:szCs w:val="22"/>
                <w:u w:val="none"/>
                <w:lang w:val="en-US" w:eastAsia="zh-CN" w:bidi="ar"/>
              </w:rPr>
              <w:t>6628373</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733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射洪市人民街108号政务服务</w:t>
            </w:r>
            <w:r>
              <w:rPr>
                <w:rFonts w:hint="eastAsia" w:ascii="宋体" w:hAnsi="宋体" w:cs="宋体"/>
                <w:i w:val="0"/>
                <w:iCs w:val="0"/>
                <w:color w:val="000000"/>
                <w:kern w:val="0"/>
                <w:sz w:val="22"/>
                <w:szCs w:val="22"/>
                <w:u w:val="none"/>
                <w:lang w:val="en-US" w:eastAsia="zh-CN" w:bidi="ar"/>
              </w:rPr>
              <w:t>中心4</w:t>
            </w:r>
            <w:r>
              <w:rPr>
                <w:rFonts w:hint="eastAsia" w:ascii="宋体" w:hAnsi="宋体" w:eastAsia="宋体" w:cs="宋体"/>
                <w:i w:val="0"/>
                <w:iCs w:val="0"/>
                <w:color w:val="000000"/>
                <w:kern w:val="0"/>
                <w:sz w:val="22"/>
                <w:szCs w:val="22"/>
                <w:u w:val="none"/>
                <w:lang w:val="en-US" w:eastAsia="zh-CN" w:bidi="ar"/>
              </w:rPr>
              <w:t>楼导办处</w:t>
            </w:r>
          </w:p>
        </w:tc>
      </w:tr>
      <w:tr w14:paraId="21158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E88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5</w:t>
            </w:r>
          </w:p>
        </w:tc>
        <w:tc>
          <w:tcPr>
            <w:tcW w:w="1000" w:type="dxa"/>
            <w:tcBorders>
              <w:top w:val="nil"/>
              <w:left w:val="single" w:color="000000" w:sz="4" w:space="0"/>
              <w:bottom w:val="single" w:color="000000" w:sz="4" w:space="0"/>
              <w:right w:val="single" w:color="000000" w:sz="4" w:space="0"/>
            </w:tcBorders>
            <w:shd w:val="clear" w:color="auto" w:fill="auto"/>
            <w:noWrap/>
            <w:vAlign w:val="center"/>
          </w:tcPr>
          <w:p w14:paraId="7DE57743">
            <w:pPr>
              <w:keepNext w:val="0"/>
              <w:keepLines w:val="0"/>
              <w:widowControl/>
              <w:suppressLineNumbers w:val="0"/>
              <w:jc w:val="left"/>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大英县</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E397">
            <w:pPr>
              <w:keepNext w:val="0"/>
              <w:keepLines w:val="0"/>
              <w:widowControl/>
              <w:suppressLineNumbers w:val="0"/>
              <w:jc w:val="left"/>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0825-7822276 </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DD25">
            <w:pPr>
              <w:keepNext w:val="0"/>
              <w:keepLines w:val="0"/>
              <w:widowControl/>
              <w:suppressLineNumbers w:val="0"/>
              <w:jc w:val="left"/>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大英县天星街道46号政务服务中心2楼大厅高效办成一件事服务专区 </w:t>
            </w:r>
          </w:p>
        </w:tc>
      </w:tr>
      <w:tr w14:paraId="4B139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E93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6</w:t>
            </w:r>
          </w:p>
        </w:tc>
        <w:tc>
          <w:tcPr>
            <w:tcW w:w="1000" w:type="dxa"/>
            <w:tcBorders>
              <w:top w:val="nil"/>
              <w:left w:val="single" w:color="000000" w:sz="4" w:space="0"/>
              <w:bottom w:val="single" w:color="000000" w:sz="4" w:space="0"/>
              <w:right w:val="single" w:color="000000" w:sz="4" w:space="0"/>
            </w:tcBorders>
            <w:shd w:val="clear" w:color="auto" w:fill="auto"/>
            <w:noWrap/>
            <w:vAlign w:val="center"/>
          </w:tcPr>
          <w:p w14:paraId="7FEFA91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蓬溪县</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3C4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0825-5425258</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43A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蓬溪县普安街道文星路15号政务服务中心</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楼F12窗口</w:t>
            </w:r>
          </w:p>
        </w:tc>
      </w:tr>
      <w:tr w14:paraId="6CEE5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127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449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遂宁</w:t>
            </w:r>
            <w:r>
              <w:rPr>
                <w:rFonts w:hint="eastAsia" w:ascii="宋体" w:hAnsi="宋体" w:eastAsia="宋体" w:cs="宋体"/>
                <w:i w:val="0"/>
                <w:iCs w:val="0"/>
                <w:color w:val="000000"/>
                <w:kern w:val="0"/>
                <w:sz w:val="22"/>
                <w:szCs w:val="22"/>
                <w:u w:val="none"/>
                <w:lang w:val="en-US" w:eastAsia="zh-CN" w:bidi="ar"/>
              </w:rPr>
              <w:t>经开区</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669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0825-222</w:t>
            </w:r>
            <w:r>
              <w:rPr>
                <w:rFonts w:hint="eastAsia" w:ascii="宋体" w:hAnsi="宋体" w:cs="宋体"/>
                <w:i w:val="0"/>
                <w:iCs w:val="0"/>
                <w:color w:val="000000"/>
                <w:kern w:val="0"/>
                <w:sz w:val="22"/>
                <w:szCs w:val="22"/>
                <w:u w:val="none"/>
                <w:lang w:val="en-US" w:eastAsia="zh-CN" w:bidi="ar"/>
              </w:rPr>
              <w:t>7325</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19C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船山区</w:t>
            </w:r>
            <w:r>
              <w:rPr>
                <w:rFonts w:hint="eastAsia" w:ascii="宋体" w:hAnsi="宋体" w:eastAsia="宋体" w:cs="宋体"/>
                <w:i w:val="0"/>
                <w:iCs w:val="0"/>
                <w:color w:val="000000"/>
                <w:kern w:val="0"/>
                <w:sz w:val="22"/>
                <w:szCs w:val="22"/>
                <w:u w:val="none"/>
                <w:lang w:val="en-US" w:eastAsia="zh-CN" w:bidi="ar"/>
              </w:rPr>
              <w:t>北固西路83号经开区政务大厅</w:t>
            </w:r>
            <w:r>
              <w:rPr>
                <w:rFonts w:hint="eastAsia" w:ascii="宋体" w:hAnsi="宋体" w:cs="宋体"/>
                <w:i w:val="0"/>
                <w:iCs w:val="0"/>
                <w:color w:val="000000"/>
                <w:kern w:val="0"/>
                <w:sz w:val="22"/>
                <w:szCs w:val="22"/>
                <w:u w:val="none"/>
                <w:lang w:val="en-US" w:eastAsia="zh-CN" w:bidi="ar"/>
              </w:rPr>
              <w:t>34、35</w:t>
            </w:r>
            <w:r>
              <w:rPr>
                <w:rFonts w:hint="eastAsia" w:ascii="宋体" w:hAnsi="宋体" w:eastAsia="宋体" w:cs="宋体"/>
                <w:i w:val="0"/>
                <w:iCs w:val="0"/>
                <w:color w:val="000000"/>
                <w:kern w:val="0"/>
                <w:sz w:val="22"/>
                <w:szCs w:val="22"/>
                <w:u w:val="none"/>
                <w:lang w:val="en-US" w:eastAsia="zh-CN" w:bidi="ar"/>
              </w:rPr>
              <w:t>号窗口</w:t>
            </w:r>
          </w:p>
        </w:tc>
      </w:tr>
      <w:tr w14:paraId="0DBAB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B4B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129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市</w:t>
            </w:r>
            <w:r>
              <w:rPr>
                <w:rFonts w:hint="eastAsia" w:ascii="宋体" w:hAnsi="宋体" w:eastAsia="宋体" w:cs="宋体"/>
                <w:i w:val="0"/>
                <w:iCs w:val="0"/>
                <w:color w:val="000000"/>
                <w:kern w:val="0"/>
                <w:sz w:val="22"/>
                <w:szCs w:val="22"/>
                <w:u w:val="none"/>
                <w:lang w:val="en-US" w:eastAsia="zh-CN" w:bidi="ar"/>
              </w:rPr>
              <w:t>河东新区</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0321">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0825-318150</w:t>
            </w:r>
            <w:r>
              <w:rPr>
                <w:rFonts w:hint="eastAsia" w:ascii="宋体" w:hAnsi="宋体" w:cs="宋体"/>
                <w:i w:val="0"/>
                <w:iCs w:val="0"/>
                <w:color w:val="000000"/>
                <w:kern w:val="0"/>
                <w:sz w:val="22"/>
                <w:szCs w:val="22"/>
                <w:u w:val="none"/>
                <w:lang w:val="en-US" w:eastAsia="zh-CN" w:bidi="ar"/>
              </w:rPr>
              <w:t>6</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9C14">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市</w:t>
            </w:r>
            <w:r>
              <w:rPr>
                <w:rFonts w:hint="eastAsia" w:ascii="宋体" w:hAnsi="宋体" w:cs="宋体"/>
                <w:i w:val="0"/>
                <w:iCs w:val="0"/>
                <w:color w:val="000000"/>
                <w:kern w:val="0"/>
                <w:sz w:val="22"/>
                <w:szCs w:val="22"/>
                <w:u w:val="none"/>
                <w:lang w:val="en-US" w:eastAsia="zh-CN" w:bidi="ar"/>
              </w:rPr>
              <w:t>河东新区东平中路2号</w:t>
            </w:r>
            <w:r>
              <w:rPr>
                <w:rFonts w:hint="eastAsia" w:ascii="宋体" w:hAnsi="宋体" w:eastAsia="宋体" w:cs="宋体"/>
                <w:i w:val="0"/>
                <w:iCs w:val="0"/>
                <w:color w:val="000000"/>
                <w:kern w:val="0"/>
                <w:sz w:val="22"/>
                <w:szCs w:val="22"/>
                <w:u w:val="none"/>
                <w:lang w:val="en-US" w:eastAsia="zh-CN" w:bidi="ar"/>
              </w:rPr>
              <w:t>市民中心3号花瓣3楼C</w:t>
            </w:r>
            <w:r>
              <w:rPr>
                <w:rFonts w:hint="eastAsia" w:ascii="宋体" w:hAnsi="宋体" w:cs="宋体"/>
                <w:i w:val="0"/>
                <w:iCs w:val="0"/>
                <w:color w:val="000000"/>
                <w:kern w:val="0"/>
                <w:sz w:val="22"/>
                <w:szCs w:val="22"/>
                <w:u w:val="none"/>
                <w:lang w:val="en-US" w:eastAsia="zh-CN" w:bidi="ar"/>
              </w:rPr>
              <w:t>11</w:t>
            </w:r>
          </w:p>
        </w:tc>
      </w:tr>
      <w:tr w14:paraId="5999A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D84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C45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遂宁</w:t>
            </w:r>
            <w:r>
              <w:rPr>
                <w:rFonts w:hint="eastAsia" w:ascii="宋体" w:hAnsi="宋体" w:eastAsia="宋体" w:cs="宋体"/>
                <w:i w:val="0"/>
                <w:iCs w:val="0"/>
                <w:color w:val="000000"/>
                <w:kern w:val="0"/>
                <w:sz w:val="22"/>
                <w:szCs w:val="22"/>
                <w:u w:val="none"/>
                <w:lang w:val="en-US" w:eastAsia="zh-CN" w:bidi="ar"/>
              </w:rPr>
              <w:t>高新区</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D485">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strike w:val="0"/>
                <w:color w:val="auto"/>
                <w:kern w:val="0"/>
                <w:sz w:val="22"/>
                <w:szCs w:val="22"/>
                <w:u w:val="none"/>
                <w:lang w:val="en-US" w:eastAsia="zh-CN" w:bidi="ar"/>
              </w:rPr>
              <w:t>0825-2231562</w:t>
            </w:r>
          </w:p>
        </w:tc>
        <w:tc>
          <w:tcPr>
            <w:tcW w:w="4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95A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遂宁</w:t>
            </w:r>
            <w:r>
              <w:rPr>
                <w:rFonts w:hint="eastAsia" w:ascii="宋体" w:hAnsi="宋体" w:eastAsia="宋体" w:cs="宋体"/>
                <w:i w:val="0"/>
                <w:iCs w:val="0"/>
                <w:color w:val="000000"/>
                <w:kern w:val="0"/>
                <w:sz w:val="22"/>
                <w:szCs w:val="22"/>
                <w:u w:val="none"/>
                <w:lang w:val="en-US" w:eastAsia="zh-CN" w:bidi="ar"/>
              </w:rPr>
              <w:t>高新区春晓路B3-3政务中心一区</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楼</w:t>
            </w:r>
            <w:r>
              <w:rPr>
                <w:rFonts w:hint="eastAsia" w:ascii="宋体" w:hAnsi="宋体" w:cs="宋体"/>
                <w:i w:val="0"/>
                <w:iCs w:val="0"/>
                <w:strike w:val="0"/>
                <w:color w:val="auto"/>
                <w:kern w:val="0"/>
                <w:sz w:val="22"/>
                <w:szCs w:val="22"/>
                <w:u w:val="none"/>
                <w:lang w:val="en-US" w:eastAsia="zh-CN" w:bidi="ar"/>
              </w:rPr>
              <w:t>咨询导办台</w:t>
            </w:r>
          </w:p>
        </w:tc>
      </w:tr>
    </w:tbl>
    <w:p w14:paraId="36AB342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YmMwODM3MWY1ZWFlOWM2Mzk4ZWEzY2ZmNGZjMDMifQ=="/>
  </w:docVars>
  <w:rsids>
    <w:rsidRoot w:val="00172A27"/>
    <w:rsid w:val="01C35AF5"/>
    <w:rsid w:val="01CC0983"/>
    <w:rsid w:val="03E47FC2"/>
    <w:rsid w:val="04DB0285"/>
    <w:rsid w:val="04EA2A9E"/>
    <w:rsid w:val="06254DA5"/>
    <w:rsid w:val="09565A7D"/>
    <w:rsid w:val="0A1D426D"/>
    <w:rsid w:val="0BB257F5"/>
    <w:rsid w:val="0C7634FF"/>
    <w:rsid w:val="0D627C85"/>
    <w:rsid w:val="0E182C58"/>
    <w:rsid w:val="111E5122"/>
    <w:rsid w:val="128C697D"/>
    <w:rsid w:val="14E90EF4"/>
    <w:rsid w:val="19004393"/>
    <w:rsid w:val="1ACF330A"/>
    <w:rsid w:val="1B067919"/>
    <w:rsid w:val="1BA95B9A"/>
    <w:rsid w:val="1D477DCA"/>
    <w:rsid w:val="1DECF6C5"/>
    <w:rsid w:val="1E16052C"/>
    <w:rsid w:val="1E42229D"/>
    <w:rsid w:val="21290176"/>
    <w:rsid w:val="21D3730A"/>
    <w:rsid w:val="22D749B9"/>
    <w:rsid w:val="2477736B"/>
    <w:rsid w:val="24AB4534"/>
    <w:rsid w:val="26C436A5"/>
    <w:rsid w:val="29AE4672"/>
    <w:rsid w:val="2A480F21"/>
    <w:rsid w:val="2CBD3F75"/>
    <w:rsid w:val="2D5C4AD5"/>
    <w:rsid w:val="2F1A7393"/>
    <w:rsid w:val="2FB36D19"/>
    <w:rsid w:val="301568D5"/>
    <w:rsid w:val="30D661CF"/>
    <w:rsid w:val="32CE6696"/>
    <w:rsid w:val="34370350"/>
    <w:rsid w:val="376766F8"/>
    <w:rsid w:val="38797288"/>
    <w:rsid w:val="39F21A1E"/>
    <w:rsid w:val="3AF16136"/>
    <w:rsid w:val="3B1662FE"/>
    <w:rsid w:val="3E091B54"/>
    <w:rsid w:val="3E3E1E6F"/>
    <w:rsid w:val="3EC57D08"/>
    <w:rsid w:val="404E089B"/>
    <w:rsid w:val="445D4C38"/>
    <w:rsid w:val="451232E0"/>
    <w:rsid w:val="4536001D"/>
    <w:rsid w:val="46096996"/>
    <w:rsid w:val="47F25917"/>
    <w:rsid w:val="49D66DB1"/>
    <w:rsid w:val="49E43D63"/>
    <w:rsid w:val="4AC36325"/>
    <w:rsid w:val="4C147377"/>
    <w:rsid w:val="56FD5BF6"/>
    <w:rsid w:val="577A28B3"/>
    <w:rsid w:val="579A08AF"/>
    <w:rsid w:val="589D71F0"/>
    <w:rsid w:val="58FD050E"/>
    <w:rsid w:val="59224968"/>
    <w:rsid w:val="5C721143"/>
    <w:rsid w:val="5CB660AB"/>
    <w:rsid w:val="5E500375"/>
    <w:rsid w:val="5EEF313F"/>
    <w:rsid w:val="5F8A6E4E"/>
    <w:rsid w:val="6160574F"/>
    <w:rsid w:val="61BB2FA6"/>
    <w:rsid w:val="642A784A"/>
    <w:rsid w:val="64511325"/>
    <w:rsid w:val="64F565B0"/>
    <w:rsid w:val="66087371"/>
    <w:rsid w:val="694158BA"/>
    <w:rsid w:val="69717258"/>
    <w:rsid w:val="697D3521"/>
    <w:rsid w:val="6E231C40"/>
    <w:rsid w:val="71E6757B"/>
    <w:rsid w:val="735C3151"/>
    <w:rsid w:val="752921E5"/>
    <w:rsid w:val="763C7515"/>
    <w:rsid w:val="7B974C50"/>
    <w:rsid w:val="7BDAEBDF"/>
    <w:rsid w:val="DEA28671"/>
    <w:rsid w:val="FE7B8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1130</Words>
  <Characters>1265</Characters>
  <Lines>0</Lines>
  <Paragraphs>0</Paragraphs>
  <TotalTime>0</TotalTime>
  <ScaleCrop>false</ScaleCrop>
  <LinksUpToDate>false</LinksUpToDate>
  <CharactersWithSpaces>1265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2024-07-21T02:35:00Z</dcterms:created>
  <dc:creator> </dc:creator>
  <cp:lastModifiedBy>Administrator</cp:lastModifiedBy>
  <dcterms:modified xsi:type="dcterms:W3CDTF">2025-05-14T07:49:10Z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B520A9CD42824041A44AFB5D999BF55E_13</vt:lpwstr>
  </property>
  <property fmtid="{D5CDD505-2E9C-101B-9397-08002B2CF9AE}" pid="4" name="KSOTemplateDocerSaveRecord">
    <vt:lpwstr>eyJoZGlkIjoiMmY2MjhjZTcxOWRiZjA3YTFmMDZjNDM5NzI5MGM2NjkiLCJ1c2VySWQiOiI0NTkyMTg3MDcifQ==</vt:lpwstr>
  </property>
</Properties>
</file>